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CB73" w14:textId="77777777" w:rsidR="00817152" w:rsidRPr="00817152" w:rsidRDefault="00817152" w:rsidP="00817152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Purpose: </w:t>
      </w:r>
    </w:p>
    <w:p w14:paraId="32B6C93A" w14:textId="77777777" w:rsidR="00817152" w:rsidRPr="00817152" w:rsidRDefault="00817152" w:rsidP="00817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To ensure employee and consumer’s safety at </w:t>
      </w:r>
      <w:r w:rsidRPr="00817152">
        <w:rPr>
          <w:rFonts w:ascii="Times New Roman" w:hAnsi="Times New Roman" w:cs="Times New Roman"/>
          <w:sz w:val="24"/>
          <w:szCs w:val="24"/>
          <w:highlight w:val="yellow"/>
        </w:rPr>
        <w:t>[Company name, address].</w:t>
      </w:r>
      <w:r w:rsidRPr="00817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96BB" w14:textId="77777777" w:rsidR="00817152" w:rsidRPr="00817152" w:rsidRDefault="00817152" w:rsidP="00817152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Responsibility</w:t>
      </w:r>
    </w:p>
    <w:p w14:paraId="606D438C" w14:textId="77777777" w:rsidR="00817152" w:rsidRPr="00817152" w:rsidRDefault="00817152" w:rsidP="00817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On-site Supervisors</w:t>
      </w:r>
    </w:p>
    <w:p w14:paraId="5AC533DD" w14:textId="77777777" w:rsidR="00817152" w:rsidRPr="00817152" w:rsidRDefault="00817152" w:rsidP="00817152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Procedures</w:t>
      </w:r>
    </w:p>
    <w:p w14:paraId="5A63959A" w14:textId="77777777" w:rsidR="00817152" w:rsidRPr="00817152" w:rsidRDefault="00817152" w:rsidP="00817152">
      <w:pPr>
        <w:pStyle w:val="Heading3"/>
        <w:spacing w:line="360" w:lineRule="auto"/>
        <w:rPr>
          <w:rFonts w:ascii="Times New Roman" w:hAnsi="Times New Roman" w:cs="Times New Roman"/>
          <w:u w:val="single"/>
        </w:rPr>
      </w:pPr>
      <w:r w:rsidRPr="00817152">
        <w:rPr>
          <w:rFonts w:ascii="Times New Roman" w:hAnsi="Times New Roman" w:cs="Times New Roman"/>
          <w:u w:val="single"/>
        </w:rPr>
        <w:t>Entering Facility</w:t>
      </w:r>
    </w:p>
    <w:p w14:paraId="396F1980" w14:textId="18646CC9" w:rsidR="00817152" w:rsidRPr="00817152" w:rsidRDefault="00817152" w:rsidP="00817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All employees and customers are required to wear a face mask when entering the facility. OR </w:t>
      </w:r>
    </w:p>
    <w:p w14:paraId="76321432" w14:textId="77777777" w:rsidR="00817152" w:rsidRPr="00817152" w:rsidRDefault="00817152" w:rsidP="00817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When entering the facility, all employees and customer’s temperatures are checked. Any personnel with a temperature higher than 37⁰C is not allowed into the facility. </w:t>
      </w:r>
    </w:p>
    <w:p w14:paraId="7A3DB40D" w14:textId="77777777" w:rsidR="00817152" w:rsidRPr="00817152" w:rsidRDefault="00817152" w:rsidP="00817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All customers are required and reminded to stay at least 2 m apart through visual signs such as tape and posters. </w:t>
      </w:r>
    </w:p>
    <w:p w14:paraId="2C315A86" w14:textId="77777777" w:rsidR="00817152" w:rsidRPr="00817152" w:rsidRDefault="00817152" w:rsidP="00817152">
      <w:pPr>
        <w:pStyle w:val="Heading3"/>
        <w:spacing w:line="360" w:lineRule="auto"/>
        <w:rPr>
          <w:rFonts w:ascii="Times New Roman" w:hAnsi="Times New Roman" w:cs="Times New Roman"/>
          <w:u w:val="single"/>
        </w:rPr>
      </w:pPr>
      <w:r w:rsidRPr="00817152">
        <w:rPr>
          <w:rFonts w:ascii="Times New Roman" w:hAnsi="Times New Roman" w:cs="Times New Roman"/>
          <w:u w:val="single"/>
        </w:rPr>
        <w:t>Keeping Our Employee and Customer Safe</w:t>
      </w:r>
    </w:p>
    <w:p w14:paraId="7C6A8DA2" w14:textId="77777777" w:rsidR="00817152" w:rsidRPr="00817152" w:rsidRDefault="00817152" w:rsidP="008171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All employees are trained on COVID-19 policy including </w:t>
      </w:r>
    </w:p>
    <w:p w14:paraId="1EC88095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Sick policy –All employees with confirmed COVID-19 must inform the supervisor immediately and not come to work. Any employee with COVID-19 must inform their supervisor immediately so that their supervisor can </w:t>
      </w:r>
    </w:p>
    <w:p w14:paraId="0CF98A01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Use of face mask</w:t>
      </w:r>
    </w:p>
    <w:p w14:paraId="5C3012D7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Use of plastic barrier at the counter</w:t>
      </w:r>
    </w:p>
    <w:p w14:paraId="3B4FB113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Handwashing policy and practices</w:t>
      </w:r>
    </w:p>
    <w:p w14:paraId="7B49001D" w14:textId="77777777" w:rsidR="00817152" w:rsidRPr="00817152" w:rsidRDefault="00817152" w:rsidP="008171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Cleaning and Sanitation</w:t>
      </w:r>
    </w:p>
    <w:p w14:paraId="3A964D0D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A Sanitation routine has been established to clean and sanitize all public areas every 2 hours and dining tables and chairs are cleaned after each use. </w:t>
      </w:r>
    </w:p>
    <w:p w14:paraId="3316B095" w14:textId="77777777" w:rsidR="00817152" w:rsidRPr="00817152" w:rsidRDefault="00817152" w:rsidP="008171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Dining tables and chairs </w:t>
      </w:r>
    </w:p>
    <w:p w14:paraId="08811B33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A limit of x number of customers on a dining table applies. </w:t>
      </w:r>
      <w:r w:rsidRPr="00817152">
        <w:rPr>
          <w:rFonts w:ascii="Times New Roman" w:hAnsi="Times New Roman" w:cs="Times New Roman"/>
          <w:sz w:val="24"/>
          <w:szCs w:val="24"/>
          <w:highlight w:val="yellow"/>
        </w:rPr>
        <w:t xml:space="preserve">(See current regulatory restriction). </w:t>
      </w:r>
    </w:p>
    <w:p w14:paraId="5BFD298D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Dining tables and chairs are kept 2 m apart. </w:t>
      </w:r>
    </w:p>
    <w:p w14:paraId="1A2FDEA4" w14:textId="77777777" w:rsidR="00817152" w:rsidRPr="00817152" w:rsidRDefault="00817152" w:rsidP="008171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The number of occupants:</w:t>
      </w:r>
    </w:p>
    <w:p w14:paraId="397CF9F1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lastRenderedPageBreak/>
        <w:t xml:space="preserve">At all times, the facility is limited to </w:t>
      </w:r>
      <w:r w:rsidRPr="00817152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817152">
        <w:rPr>
          <w:rFonts w:ascii="Times New Roman" w:hAnsi="Times New Roman" w:cs="Times New Roman"/>
          <w:sz w:val="24"/>
          <w:szCs w:val="24"/>
        </w:rPr>
        <w:t xml:space="preserve"> number of occupants. </w:t>
      </w:r>
      <w:r w:rsidRPr="00817152">
        <w:rPr>
          <w:rFonts w:ascii="Times New Roman" w:hAnsi="Times New Roman" w:cs="Times New Roman"/>
          <w:sz w:val="24"/>
          <w:szCs w:val="24"/>
          <w:highlight w:val="yellow"/>
        </w:rPr>
        <w:t>(See current regulatory restriction).</w:t>
      </w:r>
      <w:r w:rsidRPr="00817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D6D84" w14:textId="77777777" w:rsidR="00817152" w:rsidRPr="00817152" w:rsidRDefault="00817152" w:rsidP="008171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Visual Aids: The following posters are posted around the facility and at the employee facility</w:t>
      </w:r>
    </w:p>
    <w:p w14:paraId="6EAF280F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Handwashing Procedure and the reminder to wash hand frequently to prevent COVID-19</w:t>
      </w:r>
    </w:p>
    <w:p w14:paraId="50A0AFC0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Keeping 2 m apart, whenever possible</w:t>
      </w:r>
    </w:p>
    <w:p w14:paraId="3F832C98" w14:textId="77777777" w:rsidR="00817152" w:rsidRPr="00817152" w:rsidRDefault="00817152" w:rsidP="008171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Sick policy for staff</w:t>
      </w:r>
    </w:p>
    <w:p w14:paraId="4BD8A92E" w14:textId="77777777" w:rsidR="00817152" w:rsidRPr="00817152" w:rsidRDefault="00817152" w:rsidP="00817152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152">
        <w:rPr>
          <w:rFonts w:ascii="Times New Roman" w:hAnsi="Times New Roman" w:cs="Times New Roman"/>
          <w:sz w:val="24"/>
          <w:szCs w:val="24"/>
          <w:u w:val="single"/>
        </w:rPr>
        <w:t>Risk Analysis</w:t>
      </w:r>
    </w:p>
    <w:p w14:paraId="51DF2054" w14:textId="77777777" w:rsidR="00817152" w:rsidRPr="00817152" w:rsidRDefault="00817152" w:rsidP="008171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A risk analysis has been performed to determine the risk level and point where employees work closely within 2m distance. The following areas have been identified. </w:t>
      </w:r>
    </w:p>
    <w:p w14:paraId="77E80F74" w14:textId="77777777" w:rsidR="00817152" w:rsidRPr="00817152" w:rsidRDefault="00817152" w:rsidP="008171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List area or highlight risk area on map. </w:t>
      </w:r>
    </w:p>
    <w:p w14:paraId="1CA5C649" w14:textId="77777777" w:rsidR="00817152" w:rsidRPr="00817152" w:rsidRDefault="00817152" w:rsidP="008171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To reduce the risk for cross-contact point, the following procedure has been implemented </w:t>
      </w:r>
    </w:p>
    <w:p w14:paraId="1EB49CCA" w14:textId="77777777" w:rsidR="00817152" w:rsidRPr="00817152" w:rsidRDefault="00817152" w:rsidP="008171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Example: Reduce staff working at the same area</w:t>
      </w:r>
    </w:p>
    <w:p w14:paraId="11EFA2B0" w14:textId="77777777" w:rsidR="00817152" w:rsidRPr="00817152" w:rsidRDefault="00817152" w:rsidP="008171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Example: Use of plastic barrier</w:t>
      </w:r>
    </w:p>
    <w:p w14:paraId="31410158" w14:textId="77777777" w:rsidR="00817152" w:rsidRPr="00817152" w:rsidRDefault="00817152" w:rsidP="008171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Example: More rigorous Cleaning and Sanitation Procedure</w:t>
      </w:r>
    </w:p>
    <w:p w14:paraId="25DD6AC8" w14:textId="77777777" w:rsidR="00817152" w:rsidRPr="00817152" w:rsidRDefault="00817152" w:rsidP="008171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Example: Removal of unnecessary tools</w:t>
      </w:r>
    </w:p>
    <w:p w14:paraId="3A563E04" w14:textId="77777777" w:rsidR="00817152" w:rsidRPr="00817152" w:rsidRDefault="00817152" w:rsidP="008171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Example: All employees are required to wear a face mask during working hour</w:t>
      </w:r>
    </w:p>
    <w:p w14:paraId="2B3B9064" w14:textId="77777777" w:rsidR="00817152" w:rsidRPr="00817152" w:rsidRDefault="00817152" w:rsidP="00817152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152">
        <w:rPr>
          <w:rFonts w:ascii="Times New Roman" w:hAnsi="Times New Roman" w:cs="Times New Roman"/>
          <w:sz w:val="24"/>
          <w:szCs w:val="24"/>
          <w:u w:val="single"/>
        </w:rPr>
        <w:t>Corrective Actions:</w:t>
      </w:r>
    </w:p>
    <w:p w14:paraId="271F1D41" w14:textId="77777777" w:rsidR="00817152" w:rsidRPr="00817152" w:rsidRDefault="00817152" w:rsidP="008171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All employees are trained to report any safety issues. </w:t>
      </w:r>
    </w:p>
    <w:p w14:paraId="6FB200AE" w14:textId="77777777" w:rsidR="00817152" w:rsidRPr="00817152" w:rsidRDefault="00817152" w:rsidP="008171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 xml:space="preserve">If there is any safety issues or concerns, the site Supervisor shall investigate, </w:t>
      </w:r>
      <w:proofErr w:type="gramStart"/>
      <w:r w:rsidRPr="00817152">
        <w:rPr>
          <w:rFonts w:ascii="Times New Roman" w:hAnsi="Times New Roman" w:cs="Times New Roman"/>
          <w:sz w:val="24"/>
          <w:szCs w:val="24"/>
        </w:rPr>
        <w:t>resolve</w:t>
      </w:r>
      <w:proofErr w:type="gramEnd"/>
      <w:r w:rsidRPr="00817152">
        <w:rPr>
          <w:rFonts w:ascii="Times New Roman" w:hAnsi="Times New Roman" w:cs="Times New Roman"/>
          <w:sz w:val="24"/>
          <w:szCs w:val="24"/>
        </w:rPr>
        <w:t xml:space="preserve"> and documented the safety issues as soon as possible. </w:t>
      </w:r>
    </w:p>
    <w:p w14:paraId="1AD10AA6" w14:textId="77777777" w:rsidR="00817152" w:rsidRPr="00817152" w:rsidRDefault="00817152" w:rsidP="00817152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152">
        <w:rPr>
          <w:rFonts w:ascii="Times New Roman" w:hAnsi="Times New Roman" w:cs="Times New Roman"/>
          <w:sz w:val="24"/>
          <w:szCs w:val="24"/>
          <w:u w:val="single"/>
        </w:rPr>
        <w:t>Record:</w:t>
      </w:r>
    </w:p>
    <w:p w14:paraId="60924A75" w14:textId="77777777" w:rsidR="00817152" w:rsidRPr="00817152" w:rsidRDefault="00817152" w:rsidP="008171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Employee Training Record</w:t>
      </w:r>
    </w:p>
    <w:p w14:paraId="673F67A2" w14:textId="77777777" w:rsidR="00817152" w:rsidRPr="00817152" w:rsidRDefault="00817152" w:rsidP="008171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Safety Report</w:t>
      </w:r>
    </w:p>
    <w:p w14:paraId="067798BB" w14:textId="77777777" w:rsidR="00817152" w:rsidRPr="00817152" w:rsidRDefault="00817152" w:rsidP="008171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Risk Assessment for COVID-19 Contact Point</w:t>
      </w:r>
    </w:p>
    <w:p w14:paraId="352B0079" w14:textId="79117FFD" w:rsidR="00817152" w:rsidRPr="00817152" w:rsidRDefault="00817152" w:rsidP="008171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52">
        <w:rPr>
          <w:rFonts w:ascii="Times New Roman" w:hAnsi="Times New Roman" w:cs="Times New Roman"/>
          <w:sz w:val="24"/>
          <w:szCs w:val="24"/>
        </w:rPr>
        <w:t>Cleaning and Sanitation Record</w:t>
      </w:r>
    </w:p>
    <w:p w14:paraId="1179DAE9" w14:textId="77777777" w:rsidR="00817152" w:rsidRPr="00817152" w:rsidRDefault="00817152" w:rsidP="00817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7152" w:rsidRPr="008171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B074" w14:textId="77777777" w:rsidR="00AA2FD0" w:rsidRDefault="00AA2FD0" w:rsidP="00817152">
      <w:pPr>
        <w:spacing w:after="0" w:line="240" w:lineRule="auto"/>
      </w:pPr>
      <w:r>
        <w:separator/>
      </w:r>
    </w:p>
  </w:endnote>
  <w:endnote w:type="continuationSeparator" w:id="0">
    <w:p w14:paraId="7E3C95AB" w14:textId="77777777" w:rsidR="00AA2FD0" w:rsidRDefault="00AA2FD0" w:rsidP="0081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2FEF" w14:textId="77777777" w:rsidR="00AA2FD0" w:rsidRDefault="00AA2FD0" w:rsidP="00817152">
      <w:pPr>
        <w:spacing w:after="0" w:line="240" w:lineRule="auto"/>
      </w:pPr>
      <w:r>
        <w:separator/>
      </w:r>
    </w:p>
  </w:footnote>
  <w:footnote w:type="continuationSeparator" w:id="0">
    <w:p w14:paraId="11193CE9" w14:textId="77777777" w:rsidR="00AA2FD0" w:rsidRDefault="00AA2FD0" w:rsidP="0081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9282" w:type="dxa"/>
      <w:tblLayout w:type="fixed"/>
      <w:tblLook w:val="0000" w:firstRow="0" w:lastRow="0" w:firstColumn="0" w:lastColumn="0" w:noHBand="0" w:noVBand="0"/>
    </w:tblPr>
    <w:tblGrid>
      <w:gridCol w:w="2552"/>
      <w:gridCol w:w="1984"/>
      <w:gridCol w:w="2268"/>
      <w:gridCol w:w="2478"/>
    </w:tblGrid>
    <w:tr w:rsidR="00817152" w:rsidRPr="000F5A4D" w14:paraId="0FD2D6AB" w14:textId="77777777" w:rsidTr="008171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2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2" w:type="dxa"/>
          <w:vMerge w:val="restart"/>
        </w:tcPr>
        <w:p w14:paraId="250ACDCF" w14:textId="77777777" w:rsidR="00817152" w:rsidRPr="000F5A4D" w:rsidRDefault="00817152" w:rsidP="00817152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EA9D4BE" wp14:editId="74534C98">
                <wp:extent cx="1435373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8" cy="554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5A4D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984" w:type="dxa"/>
          <w:vMerge w:val="restart"/>
        </w:tcPr>
        <w:p w14:paraId="523F4BB8" w14:textId="250DFF60" w:rsidR="00817152" w:rsidRPr="000F5A4D" w:rsidRDefault="00817152" w:rsidP="00817152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COVID-19 Prevention SOP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268" w:type="dxa"/>
        </w:tcPr>
        <w:p w14:paraId="6148C575" w14:textId="77777777" w:rsidR="00817152" w:rsidRPr="000F5A4D" w:rsidRDefault="00817152" w:rsidP="00817152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0F5A4D">
            <w:rPr>
              <w:rFonts w:ascii="Arial" w:hAnsi="Arial" w:cs="Arial"/>
            </w:rPr>
            <w:t xml:space="preserve">Issue Date: </w:t>
          </w:r>
        </w:p>
      </w:tc>
      <w:tc>
        <w:tcPr>
          <w:tcW w:w="2478" w:type="dxa"/>
        </w:tcPr>
        <w:p w14:paraId="3FCBFDC2" w14:textId="77777777" w:rsidR="00817152" w:rsidRPr="000F5A4D" w:rsidRDefault="00817152" w:rsidP="00817152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#</w:t>
          </w:r>
          <w:r w:rsidRPr="000F5A4D">
            <w:rPr>
              <w:rFonts w:ascii="Arial" w:hAnsi="Arial" w:cs="Arial"/>
            </w:rPr>
            <w:t xml:space="preserve">:  </w:t>
          </w:r>
          <w:r>
            <w:rPr>
              <w:rFonts w:ascii="Arial" w:hAnsi="Arial" w:cs="Arial"/>
              <w:b/>
              <w:bCs/>
            </w:rPr>
            <w:t>SOP-1</w:t>
          </w:r>
        </w:p>
      </w:tc>
    </w:tr>
    <w:tr w:rsidR="00817152" w:rsidRPr="000F5A4D" w14:paraId="0B462FF1" w14:textId="77777777" w:rsidTr="00817152">
      <w:trPr>
        <w:trHeight w:val="38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2" w:type="dxa"/>
          <w:vMerge/>
        </w:tcPr>
        <w:p w14:paraId="1D9CD7C2" w14:textId="77777777" w:rsidR="00817152" w:rsidRPr="000F5A4D" w:rsidRDefault="00817152" w:rsidP="00817152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1984" w:type="dxa"/>
          <w:vMerge/>
        </w:tcPr>
        <w:p w14:paraId="268213C6" w14:textId="080AB3B5" w:rsidR="00817152" w:rsidRPr="000F5A4D" w:rsidRDefault="00817152" w:rsidP="00817152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268" w:type="dxa"/>
        </w:tcPr>
        <w:p w14:paraId="351351D5" w14:textId="04A44C77" w:rsidR="00817152" w:rsidRPr="000F5A4D" w:rsidRDefault="00817152" w:rsidP="00817152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0F5A4D">
            <w:rPr>
              <w:rFonts w:ascii="Arial" w:hAnsi="Arial" w:cs="Arial"/>
            </w:rPr>
            <w:t>Supersedes:  New</w:t>
          </w:r>
        </w:p>
      </w:tc>
      <w:tc>
        <w:tcPr>
          <w:tcW w:w="2478" w:type="dxa"/>
        </w:tcPr>
        <w:p w14:paraId="41373178" w14:textId="77777777" w:rsidR="00817152" w:rsidRPr="000F5A4D" w:rsidRDefault="00817152" w:rsidP="00817152">
          <w:pPr>
            <w:overflowPunct w:val="0"/>
            <w:autoSpaceDE w:val="0"/>
            <w:autoSpaceDN w:val="0"/>
            <w:adjustRightInd w:val="0"/>
            <w:textAlignment w:val="base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0F5A4D">
            <w:rPr>
              <w:rFonts w:ascii="Arial" w:hAnsi="Arial" w:cs="Arial"/>
            </w:rPr>
            <w:t xml:space="preserve">Page </w:t>
          </w:r>
          <w:r w:rsidRPr="000F5A4D">
            <w:rPr>
              <w:rFonts w:ascii="Arial" w:hAnsi="Arial" w:cs="Arial"/>
              <w:b/>
              <w:bCs/>
            </w:rPr>
            <w:fldChar w:fldCharType="begin"/>
          </w:r>
          <w:r w:rsidRPr="000F5A4D">
            <w:rPr>
              <w:rFonts w:ascii="Arial" w:hAnsi="Arial" w:cs="Arial"/>
              <w:b/>
              <w:bCs/>
            </w:rPr>
            <w:instrText xml:space="preserve"> PAGE  \* Arabic  \* MERGEFORMAT </w:instrText>
          </w:r>
          <w:r w:rsidRPr="000F5A4D">
            <w:rPr>
              <w:rFonts w:ascii="Arial" w:hAnsi="Arial" w:cs="Arial"/>
              <w:b/>
              <w:bCs/>
            </w:rPr>
            <w:fldChar w:fldCharType="separate"/>
          </w:r>
          <w:r w:rsidRPr="000F5A4D">
            <w:rPr>
              <w:rFonts w:ascii="Arial" w:hAnsi="Arial" w:cs="Arial"/>
              <w:b/>
              <w:bCs/>
              <w:noProof/>
            </w:rPr>
            <w:t>1</w:t>
          </w:r>
          <w:r w:rsidRPr="000F5A4D">
            <w:rPr>
              <w:rFonts w:ascii="Arial" w:hAnsi="Arial" w:cs="Arial"/>
              <w:b/>
              <w:bCs/>
            </w:rPr>
            <w:fldChar w:fldCharType="end"/>
          </w:r>
          <w:r w:rsidRPr="000F5A4D">
            <w:rPr>
              <w:rFonts w:ascii="Arial" w:hAnsi="Arial" w:cs="Arial"/>
            </w:rPr>
            <w:t xml:space="preserve"> Of </w:t>
          </w:r>
          <w:r w:rsidRPr="000F5A4D">
            <w:rPr>
              <w:rFonts w:ascii="Arial" w:hAnsi="Arial" w:cs="Arial"/>
              <w:b/>
              <w:bCs/>
            </w:rPr>
            <w:fldChar w:fldCharType="begin"/>
          </w:r>
          <w:r w:rsidRPr="000F5A4D">
            <w:rPr>
              <w:rFonts w:ascii="Arial" w:hAnsi="Arial" w:cs="Arial"/>
              <w:b/>
              <w:bCs/>
            </w:rPr>
            <w:instrText xml:space="preserve"> NUMPAGES  \* Arabic  \* MERGEFORMAT </w:instrText>
          </w:r>
          <w:r w:rsidRPr="000F5A4D">
            <w:rPr>
              <w:rFonts w:ascii="Arial" w:hAnsi="Arial" w:cs="Arial"/>
              <w:b/>
              <w:bCs/>
            </w:rPr>
            <w:fldChar w:fldCharType="separate"/>
          </w:r>
          <w:r w:rsidRPr="000F5A4D">
            <w:rPr>
              <w:rFonts w:ascii="Arial" w:hAnsi="Arial" w:cs="Arial"/>
              <w:b/>
              <w:bCs/>
              <w:noProof/>
            </w:rPr>
            <w:t>2</w:t>
          </w:r>
          <w:r w:rsidRPr="000F5A4D">
            <w:rPr>
              <w:rFonts w:ascii="Arial" w:hAnsi="Arial" w:cs="Arial"/>
              <w:b/>
              <w:bCs/>
            </w:rPr>
            <w:fldChar w:fldCharType="end"/>
          </w:r>
        </w:p>
        <w:p w14:paraId="7D71A14E" w14:textId="67FD8A02" w:rsidR="00817152" w:rsidRPr="000F5A4D" w:rsidRDefault="00817152" w:rsidP="00817152">
          <w:pPr>
            <w:tabs>
              <w:tab w:val="left" w:pos="1770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</w:p>
      </w:tc>
    </w:tr>
  </w:tbl>
  <w:p w14:paraId="35336E2D" w14:textId="77777777" w:rsidR="00817152" w:rsidRDefault="00817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AB2"/>
    <w:multiLevelType w:val="hybridMultilevel"/>
    <w:tmpl w:val="F4D8B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292C"/>
    <w:multiLevelType w:val="hybridMultilevel"/>
    <w:tmpl w:val="9696A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411"/>
    <w:multiLevelType w:val="hybridMultilevel"/>
    <w:tmpl w:val="42F41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5FC1"/>
    <w:multiLevelType w:val="hybridMultilevel"/>
    <w:tmpl w:val="5A7E0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3673"/>
    <w:multiLevelType w:val="hybridMultilevel"/>
    <w:tmpl w:val="0C463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xNDEyMzY1MLQ0MbFQ0lEKTi0uzszPAykwrAUA8k2r8SwAAAA="/>
  </w:docVars>
  <w:rsids>
    <w:rsidRoot w:val="00817152"/>
    <w:rsid w:val="00817152"/>
    <w:rsid w:val="00A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CA05"/>
  <w15:chartTrackingRefBased/>
  <w15:docId w15:val="{7DEB3F9D-F940-4496-9D0A-F4033484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7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52"/>
  </w:style>
  <w:style w:type="paragraph" w:styleId="Footer">
    <w:name w:val="footer"/>
    <w:basedOn w:val="Normal"/>
    <w:link w:val="FooterChar"/>
    <w:uiPriority w:val="99"/>
    <w:unhideWhenUsed/>
    <w:rsid w:val="0081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52"/>
  </w:style>
  <w:style w:type="table" w:styleId="PlainTable3">
    <w:name w:val="Plain Table 3"/>
    <w:basedOn w:val="TableNormal"/>
    <w:uiPriority w:val="43"/>
    <w:rsid w:val="0081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171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171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Loo;SFPM Consulting</dc:creator>
  <cp:keywords/>
  <dc:description/>
  <cp:lastModifiedBy>Felicia Loo</cp:lastModifiedBy>
  <cp:revision>1</cp:revision>
  <dcterms:created xsi:type="dcterms:W3CDTF">2020-06-01T14:11:00Z</dcterms:created>
  <dcterms:modified xsi:type="dcterms:W3CDTF">2020-06-01T14:17:00Z</dcterms:modified>
</cp:coreProperties>
</file>